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2BF" w:rsidRPr="007C63D1" w:rsidRDefault="00A572BF" w:rsidP="00A572BF">
      <w:pPr>
        <w:autoSpaceDE w:val="0"/>
        <w:spacing w:before="0"/>
        <w:ind w:left="0" w:firstLine="0"/>
        <w:jc w:val="center"/>
        <w:rPr>
          <w:rFonts w:asciiTheme="majorHAnsi" w:hAnsiTheme="majorHAnsi" w:cs="Arial"/>
          <w:b/>
          <w:bCs/>
        </w:rPr>
      </w:pPr>
      <w:r w:rsidRPr="007C63D1">
        <w:rPr>
          <w:rFonts w:asciiTheme="majorHAnsi" w:hAnsiTheme="majorHAnsi" w:cs="Arial"/>
          <w:b/>
          <w:bCs/>
        </w:rPr>
        <w:t>TERMINOS Y CONDICIONES PARA ACCEDER A LA PRESENTACIÓN DE PROYECTOS EN WANNASEED</w:t>
      </w:r>
    </w:p>
    <w:p w:rsidR="001002B9" w:rsidRDefault="001002B9" w:rsidP="001002B9">
      <w:pPr>
        <w:autoSpaceDE w:val="0"/>
        <w:spacing w:before="240" w:after="120"/>
        <w:ind w:left="0" w:firstLine="0"/>
        <w:jc w:val="left"/>
        <w:rPr>
          <w:rFonts w:asciiTheme="majorHAnsi" w:hAnsiTheme="majorHAnsi" w:cs="Arial"/>
          <w:bCs/>
        </w:rPr>
      </w:pPr>
      <w:r>
        <w:rPr>
          <w:rFonts w:asciiTheme="majorHAnsi" w:hAnsiTheme="majorHAnsi" w:cs="Arial"/>
          <w:bCs/>
        </w:rPr>
        <w:t xml:space="preserve">En Murcia, a </w:t>
      </w:r>
      <w:r>
        <w:rPr>
          <w:rFonts w:asciiTheme="majorHAnsi" w:hAnsiTheme="majorHAnsi" w:cs="Arial"/>
          <w:bCs/>
          <w:highlight w:val="lightGray"/>
          <w:shd w:val="clear" w:color="auto" w:fill="FFFF00"/>
        </w:rPr>
        <w:t xml:space="preserve">    </w:t>
      </w:r>
      <w:r>
        <w:rPr>
          <w:rFonts w:asciiTheme="majorHAnsi" w:hAnsiTheme="majorHAnsi" w:cs="Arial"/>
          <w:bCs/>
          <w:highlight w:val="lightGray"/>
        </w:rPr>
        <w:t xml:space="preserve"> </w:t>
      </w:r>
      <w:r>
        <w:rPr>
          <w:rFonts w:asciiTheme="majorHAnsi" w:hAnsiTheme="majorHAnsi" w:cs="Arial"/>
          <w:bCs/>
        </w:rPr>
        <w:t xml:space="preserve">de </w:t>
      </w:r>
      <w:r>
        <w:rPr>
          <w:rFonts w:asciiTheme="majorHAnsi" w:hAnsiTheme="majorHAnsi" w:cs="Arial"/>
          <w:bCs/>
          <w:highlight w:val="lightGray"/>
          <w:shd w:val="clear" w:color="auto" w:fill="FFFF00"/>
        </w:rPr>
        <w:t xml:space="preserve">                            </w:t>
      </w:r>
      <w:r>
        <w:rPr>
          <w:rFonts w:asciiTheme="majorHAnsi" w:hAnsiTheme="majorHAnsi" w:cs="Arial"/>
          <w:bCs/>
          <w:highlight w:val="lightGray"/>
        </w:rPr>
        <w:t xml:space="preserve"> </w:t>
      </w:r>
      <w:proofErr w:type="spellStart"/>
      <w:r>
        <w:rPr>
          <w:rFonts w:asciiTheme="majorHAnsi" w:hAnsiTheme="majorHAnsi" w:cs="Arial"/>
          <w:bCs/>
        </w:rPr>
        <w:t>de</w:t>
      </w:r>
      <w:proofErr w:type="spellEnd"/>
      <w:r>
        <w:rPr>
          <w:rFonts w:asciiTheme="majorHAnsi" w:hAnsiTheme="majorHAnsi" w:cs="Arial"/>
          <w:bCs/>
        </w:rPr>
        <w:t xml:space="preserve"> 20 </w:t>
      </w:r>
      <w:r>
        <w:rPr>
          <w:rFonts w:asciiTheme="majorHAnsi" w:hAnsiTheme="majorHAnsi" w:cs="Arial"/>
          <w:bCs/>
          <w:highlight w:val="lightGray"/>
          <w:shd w:val="clear" w:color="auto" w:fill="FFFF00"/>
        </w:rPr>
        <w:t xml:space="preserve">    .</w:t>
      </w:r>
      <w:r>
        <w:rPr>
          <w:rFonts w:asciiTheme="majorHAnsi" w:hAnsiTheme="majorHAnsi" w:cs="Arial"/>
          <w:bCs/>
        </w:rPr>
        <w:t xml:space="preserve">                      </w:t>
      </w:r>
    </w:p>
    <w:p w:rsidR="001002B9" w:rsidRDefault="001002B9" w:rsidP="001002B9">
      <w:pPr>
        <w:spacing w:before="240" w:after="120"/>
        <w:ind w:left="0" w:firstLine="0"/>
        <w:rPr>
          <w:rFonts w:asciiTheme="majorHAnsi" w:hAnsiTheme="majorHAnsi"/>
        </w:rPr>
      </w:pPr>
      <w:proofErr w:type="gramStart"/>
      <w:r>
        <w:rPr>
          <w:rFonts w:asciiTheme="majorHAnsi" w:hAnsiTheme="majorHAnsi"/>
          <w:b/>
        </w:rPr>
        <w:t>D./</w:t>
      </w:r>
      <w:proofErr w:type="gramEnd"/>
      <w:r>
        <w:rPr>
          <w:rFonts w:asciiTheme="majorHAnsi" w:hAnsiTheme="majorHAnsi"/>
          <w:b/>
        </w:rPr>
        <w:t xml:space="preserve">Dña. </w:t>
      </w:r>
      <w:r>
        <w:rPr>
          <w:rFonts w:asciiTheme="majorHAnsi" w:hAnsiTheme="majorHAnsi"/>
          <w:b/>
          <w:shd w:val="clear" w:color="auto" w:fill="D9D9D9"/>
        </w:rPr>
        <w:t xml:space="preserve">                                                                           </w:t>
      </w:r>
      <w:r>
        <w:rPr>
          <w:rFonts w:asciiTheme="majorHAnsi" w:hAnsiTheme="majorHAnsi"/>
        </w:rPr>
        <w:t xml:space="preserve">, mayor de edad, con domicilio a estos efectos en   </w:t>
      </w:r>
      <w:r>
        <w:rPr>
          <w:rFonts w:asciiTheme="majorHAnsi" w:hAnsiTheme="majorHAnsi"/>
          <w:shd w:val="clear" w:color="auto" w:fill="D9D9D9"/>
        </w:rPr>
        <w:t xml:space="preserve">                                                                                                                             </w:t>
      </w:r>
      <w:r>
        <w:rPr>
          <w:rFonts w:asciiTheme="majorHAnsi" w:hAnsiTheme="majorHAnsi"/>
        </w:rPr>
        <w:t xml:space="preserve">, con NIF </w:t>
      </w:r>
      <w:r>
        <w:rPr>
          <w:rFonts w:asciiTheme="majorHAnsi" w:hAnsiTheme="majorHAnsi"/>
          <w:shd w:val="clear" w:color="auto" w:fill="D9D9D9"/>
        </w:rPr>
        <w:t xml:space="preserve">                           </w:t>
      </w:r>
      <w:r>
        <w:rPr>
          <w:rFonts w:asciiTheme="majorHAnsi" w:hAnsiTheme="majorHAnsi"/>
        </w:rPr>
        <w:t xml:space="preserve"> en su propio nombre y derecho y/o en nombre y representación de la mercantil  </w:t>
      </w:r>
      <w:r>
        <w:rPr>
          <w:rFonts w:asciiTheme="majorHAnsi" w:hAnsiTheme="majorHAnsi"/>
          <w:shd w:val="clear" w:color="auto" w:fill="D9D9D9"/>
        </w:rPr>
        <w:t xml:space="preserve">                                                                            </w:t>
      </w:r>
      <w:r>
        <w:rPr>
          <w:rFonts w:asciiTheme="majorHAnsi" w:hAnsiTheme="majorHAnsi"/>
        </w:rPr>
        <w:t xml:space="preserve">, de nacionalidad española, domiciliada en </w:t>
      </w:r>
      <w:r>
        <w:rPr>
          <w:rFonts w:asciiTheme="majorHAnsi" w:hAnsiTheme="majorHAnsi"/>
          <w:shd w:val="clear" w:color="auto" w:fill="D9D9D9"/>
        </w:rPr>
        <w:t>,                                                                                                                       ,</w:t>
      </w:r>
      <w:r>
        <w:rPr>
          <w:rFonts w:asciiTheme="majorHAnsi" w:hAnsiTheme="majorHAnsi"/>
        </w:rPr>
        <w:t xml:space="preserve"> con C.I.F. </w:t>
      </w:r>
      <w:r>
        <w:rPr>
          <w:rFonts w:asciiTheme="majorHAnsi" w:hAnsiTheme="majorHAnsi"/>
          <w:shd w:val="clear" w:color="auto" w:fill="D9D9D9"/>
        </w:rPr>
        <w:t xml:space="preserve">                         </w:t>
      </w:r>
      <w:r>
        <w:rPr>
          <w:rFonts w:asciiTheme="majorHAnsi" w:hAnsiTheme="majorHAnsi"/>
        </w:rPr>
        <w:t>. En adelante “</w:t>
      </w:r>
      <w:r>
        <w:rPr>
          <w:rFonts w:asciiTheme="majorHAnsi" w:hAnsiTheme="majorHAnsi"/>
          <w:b/>
        </w:rPr>
        <w:t>El Emprendedor</w:t>
      </w:r>
      <w:r>
        <w:rPr>
          <w:rFonts w:asciiTheme="majorHAnsi" w:hAnsiTheme="majorHAnsi"/>
        </w:rPr>
        <w:t>”.</w:t>
      </w:r>
    </w:p>
    <w:p w:rsidR="001002B9" w:rsidRDefault="001002B9" w:rsidP="001002B9">
      <w:pPr>
        <w:spacing w:before="240" w:after="120"/>
        <w:ind w:left="0" w:firstLine="0"/>
        <w:rPr>
          <w:rFonts w:asciiTheme="majorHAnsi" w:hAnsiTheme="majorHAnsi"/>
        </w:rPr>
      </w:pPr>
      <w:r>
        <w:rPr>
          <w:rFonts w:asciiTheme="majorHAnsi" w:hAnsiTheme="majorHAnsi"/>
        </w:rPr>
        <w:t>Manifestando tener la capacidad legal suficiente para el otorgamiento del presente documento, a tal efecto,</w:t>
      </w:r>
    </w:p>
    <w:p w:rsidR="001002B9" w:rsidRDefault="001002B9" w:rsidP="001002B9">
      <w:pPr>
        <w:autoSpaceDE w:val="0"/>
        <w:spacing w:before="240" w:after="120"/>
        <w:ind w:left="0" w:firstLine="0"/>
        <w:jc w:val="center"/>
        <w:rPr>
          <w:rFonts w:asciiTheme="majorHAnsi" w:hAnsiTheme="majorHAnsi" w:cs="Arial"/>
          <w:b/>
          <w:bCs/>
        </w:rPr>
      </w:pPr>
      <w:r>
        <w:rPr>
          <w:rFonts w:asciiTheme="majorHAnsi" w:hAnsiTheme="majorHAnsi" w:cs="Arial"/>
          <w:b/>
          <w:bCs/>
        </w:rPr>
        <w:t>Expone y Otorga</w:t>
      </w:r>
    </w:p>
    <w:p w:rsidR="001002B9" w:rsidRDefault="001002B9" w:rsidP="001002B9">
      <w:pPr>
        <w:autoSpaceDE w:val="0"/>
        <w:spacing w:before="240" w:after="120"/>
        <w:ind w:left="0" w:firstLine="0"/>
        <w:rPr>
          <w:rFonts w:asciiTheme="majorHAnsi" w:hAnsiTheme="majorHAnsi" w:cs="Arial"/>
        </w:rPr>
      </w:pPr>
      <w:r>
        <w:rPr>
          <w:rFonts w:asciiTheme="majorHAnsi" w:hAnsiTheme="majorHAnsi" w:cs="Arial"/>
          <w:b/>
          <w:bCs/>
        </w:rPr>
        <w:t>I.</w:t>
      </w:r>
      <w:r>
        <w:rPr>
          <w:rFonts w:asciiTheme="majorHAnsi" w:hAnsiTheme="majorHAnsi" w:cs="Arial"/>
        </w:rPr>
        <w:t xml:space="preserve">- Que conoce de la existencia del vehículo de coinversión denominado WANNASEED, cuyo objetivo fundamental </w:t>
      </w:r>
      <w:r>
        <w:rPr>
          <w:rFonts w:asciiTheme="majorHAnsi" w:hAnsiTheme="majorHAnsi" w:cs="Arial"/>
          <w:bCs/>
        </w:rPr>
        <w:t>es invertir y participar en el lanzamiento de proyectos con vocación global que se encuentren en fase de validación o semilla</w:t>
      </w:r>
      <w:r>
        <w:rPr>
          <w:rFonts w:asciiTheme="majorHAnsi" w:hAnsiTheme="majorHAnsi" w:cs="Arial"/>
          <w:color w:val="5F5E5E"/>
          <w:shd w:val="clear" w:color="auto" w:fill="F3F3F3"/>
        </w:rPr>
        <w:t>.</w:t>
      </w:r>
    </w:p>
    <w:p w:rsidR="001002B9" w:rsidRDefault="001002B9" w:rsidP="001002B9">
      <w:pPr>
        <w:autoSpaceDE w:val="0"/>
        <w:spacing w:before="240" w:after="120"/>
        <w:ind w:left="0" w:firstLine="0"/>
        <w:rPr>
          <w:rFonts w:asciiTheme="majorHAnsi" w:hAnsiTheme="majorHAnsi" w:cs="Arial"/>
        </w:rPr>
      </w:pPr>
      <w:r>
        <w:rPr>
          <w:rFonts w:asciiTheme="majorHAnsi" w:hAnsiTheme="majorHAnsi" w:cs="Arial"/>
          <w:b/>
        </w:rPr>
        <w:t xml:space="preserve">II.- </w:t>
      </w:r>
      <w:r>
        <w:rPr>
          <w:rFonts w:asciiTheme="majorHAnsi" w:hAnsiTheme="majorHAnsi" w:cs="Arial"/>
        </w:rPr>
        <w:t>Para ello, WANNASEED cuenta con sus propios principios rectores que deberán asumir aquellos emprendedores o empresarios que muestren su interés en presentar sus proyectos empresariales a WANNASEED para la obtención de inversiones. La presentación de los proyectos supone el compromiso y la adhesión a los presentes términos y condiciones en su integridad.</w:t>
      </w:r>
    </w:p>
    <w:p w:rsidR="001002B9" w:rsidRDefault="001002B9" w:rsidP="001002B9">
      <w:pPr>
        <w:autoSpaceDE w:val="0"/>
        <w:spacing w:before="240" w:after="120"/>
        <w:ind w:left="0" w:firstLine="0"/>
        <w:rPr>
          <w:rFonts w:asciiTheme="majorHAnsi" w:hAnsiTheme="majorHAnsi" w:cs="Arial"/>
        </w:rPr>
      </w:pPr>
      <w:r>
        <w:rPr>
          <w:rFonts w:asciiTheme="majorHAnsi" w:hAnsiTheme="majorHAnsi" w:cs="Arial"/>
          <w:b/>
        </w:rPr>
        <w:t>III.-</w:t>
      </w:r>
      <w:r>
        <w:rPr>
          <w:rFonts w:asciiTheme="majorHAnsi" w:hAnsiTheme="majorHAnsi" w:cs="Arial"/>
        </w:rPr>
        <w:t xml:space="preserve"> El proceso de inversión se desarrolla a través de distintas fases tal y como se indica en el cuadro explicativo siguiente. </w:t>
      </w:r>
    </w:p>
    <w:p w:rsidR="00A572BF" w:rsidRPr="007C63D1" w:rsidRDefault="00F429E7" w:rsidP="002F27D3">
      <w:pPr>
        <w:autoSpaceDE w:val="0"/>
        <w:spacing w:before="240" w:after="120"/>
        <w:ind w:left="0" w:firstLine="0"/>
        <w:jc w:val="center"/>
        <w:rPr>
          <w:rFonts w:asciiTheme="majorHAnsi" w:hAnsiTheme="majorHAnsi" w:cs="Arial"/>
        </w:rPr>
      </w:pPr>
      <w:r>
        <w:rPr>
          <w:rFonts w:asciiTheme="majorHAnsi" w:hAnsiTheme="majorHAnsi" w:cs="Arial"/>
          <w:noProof/>
          <w:lang w:eastAsia="es-ES"/>
        </w:rPr>
        <w:drawing>
          <wp:inline distT="0" distB="0" distL="0" distR="0">
            <wp:extent cx="5391150" cy="31432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1150" cy="3143250"/>
                    </a:xfrm>
                    <a:prstGeom prst="rect">
                      <a:avLst/>
                    </a:prstGeom>
                    <a:noFill/>
                    <a:ln>
                      <a:noFill/>
                    </a:ln>
                  </pic:spPr>
                </pic:pic>
              </a:graphicData>
            </a:graphic>
          </wp:inline>
        </w:drawing>
      </w:r>
    </w:p>
    <w:p w:rsidR="001002B9" w:rsidRDefault="001002B9" w:rsidP="001002B9">
      <w:pPr>
        <w:autoSpaceDE w:val="0"/>
        <w:spacing w:before="240" w:after="120"/>
        <w:ind w:left="0" w:firstLine="0"/>
        <w:rPr>
          <w:rFonts w:asciiTheme="majorHAnsi" w:hAnsiTheme="majorHAnsi" w:cs="Arial"/>
        </w:rPr>
      </w:pPr>
      <w:r>
        <w:rPr>
          <w:rFonts w:asciiTheme="majorHAnsi" w:hAnsiTheme="majorHAnsi" w:cs="Arial"/>
          <w:b/>
        </w:rPr>
        <w:lastRenderedPageBreak/>
        <w:t>IV</w:t>
      </w:r>
      <w:r>
        <w:rPr>
          <w:rFonts w:asciiTheme="majorHAnsi" w:hAnsiTheme="majorHAnsi" w:cs="Arial"/>
          <w:b/>
          <w:bCs/>
        </w:rPr>
        <w:t>.</w:t>
      </w:r>
      <w:r>
        <w:rPr>
          <w:rFonts w:asciiTheme="majorHAnsi" w:hAnsiTheme="majorHAnsi" w:cs="Arial"/>
          <w:b/>
        </w:rPr>
        <w:t>-</w:t>
      </w:r>
      <w:r>
        <w:rPr>
          <w:rFonts w:asciiTheme="majorHAnsi" w:hAnsiTheme="majorHAnsi" w:cs="Arial"/>
        </w:rPr>
        <w:t xml:space="preserve"> Que el Emprendedor está interesado en presentar su Proyecto a WANNASEED conforme a lo previsto en este documento y en tal sentido se compromete a cumplir y respetar los presentes términos y condiciones, actuando en todo momento de buena fe y con estricto cumplimiento de los compromisos que suscriba. El Proyecto deberá ser presentado conforme a las plantillas dispuestas en la Web </w:t>
      </w:r>
      <w:hyperlink r:id="rId8" w:history="1">
        <w:r>
          <w:rPr>
            <w:rStyle w:val="Hipervnculo"/>
            <w:rFonts w:asciiTheme="majorHAnsi" w:hAnsiTheme="majorHAnsi" w:cs="Arial"/>
          </w:rPr>
          <w:t>http://www.murcia-ban.es</w:t>
        </w:r>
      </w:hyperlink>
      <w:r>
        <w:rPr>
          <w:rFonts w:asciiTheme="majorHAnsi" w:hAnsiTheme="majorHAnsi" w:cs="Arial"/>
        </w:rPr>
        <w:t>, sección “WANNASEED”, aportando toda la información allí requerida.</w:t>
      </w:r>
    </w:p>
    <w:p w:rsidR="001002B9" w:rsidRDefault="001002B9" w:rsidP="001002B9">
      <w:pPr>
        <w:autoSpaceDE w:val="0"/>
        <w:spacing w:before="240" w:after="120"/>
        <w:ind w:left="0" w:firstLine="0"/>
        <w:rPr>
          <w:rFonts w:asciiTheme="majorHAnsi" w:hAnsiTheme="majorHAnsi" w:cs="Arial"/>
          <w:bCs/>
        </w:rPr>
      </w:pPr>
      <w:r>
        <w:rPr>
          <w:rFonts w:asciiTheme="majorHAnsi" w:hAnsiTheme="majorHAnsi" w:cs="Arial"/>
          <w:bCs/>
        </w:rPr>
        <w:t>Por tanto</w:t>
      </w:r>
      <w:r>
        <w:rPr>
          <w:rFonts w:asciiTheme="majorHAnsi" w:hAnsiTheme="majorHAnsi" w:cs="Arial"/>
          <w:b/>
          <w:bCs/>
        </w:rPr>
        <w:t xml:space="preserve"> </w:t>
      </w:r>
      <w:r>
        <w:rPr>
          <w:rFonts w:asciiTheme="majorHAnsi" w:hAnsiTheme="majorHAnsi" w:cs="Arial"/>
          <w:bCs/>
        </w:rPr>
        <w:t xml:space="preserve">mediante la suscripción del presente documento, el Emprendedor muestra su interés en presentar su proyecto empresarial a WANNASEED.  </w:t>
      </w:r>
    </w:p>
    <w:p w:rsidR="001002B9" w:rsidRDefault="001002B9" w:rsidP="001002B9">
      <w:pPr>
        <w:autoSpaceDE w:val="0"/>
        <w:spacing w:before="240" w:after="120"/>
        <w:ind w:left="0" w:firstLine="0"/>
        <w:rPr>
          <w:rFonts w:asciiTheme="majorHAnsi" w:hAnsiTheme="majorHAnsi" w:cs="Arial"/>
        </w:rPr>
      </w:pPr>
      <w:r>
        <w:rPr>
          <w:rFonts w:asciiTheme="majorHAnsi" w:hAnsiTheme="majorHAnsi" w:cs="Arial"/>
        </w:rPr>
        <w:t>En el caso de que tras la fase de flujo de proyectos se plantee la posibilidad de llevar a cabo una inversión inicial será condición esencial e imprescindible, además de la adhesión a los presentes términos y condiciones realizada a través de la presentación del propio proyecto, la suscripción de un contrato de inversión conforme a las cláusulas que en el mismo se contengan. La aceptación a la presentación de un proyecto por parte de WANNASEED no implica compromiso alguno de aceptación o selección del Proyecto, ni de realizar inversión alguna, al igual que la realización de una inversión inicial no conllevará en su caso la realización de más inversiones posteriores, ni en cubrir la totalidad de la financiación necesaria para el proyecto.</w:t>
      </w:r>
    </w:p>
    <w:p w:rsidR="001002B9" w:rsidRDefault="001002B9" w:rsidP="001002B9">
      <w:pPr>
        <w:autoSpaceDE w:val="0"/>
        <w:spacing w:before="240" w:after="120"/>
        <w:ind w:left="0" w:firstLine="0"/>
        <w:rPr>
          <w:rFonts w:asciiTheme="majorHAnsi" w:hAnsiTheme="majorHAnsi" w:cs="Arial"/>
          <w:bCs/>
        </w:rPr>
      </w:pPr>
      <w:r>
        <w:rPr>
          <w:rFonts w:asciiTheme="majorHAnsi" w:hAnsiTheme="majorHAnsi" w:cs="Arial"/>
          <w:b/>
        </w:rPr>
        <w:t>V.-</w:t>
      </w:r>
      <w:r>
        <w:rPr>
          <w:rFonts w:asciiTheme="majorHAnsi" w:hAnsiTheme="majorHAnsi" w:cs="Arial"/>
        </w:rPr>
        <w:t xml:space="preserve"> Que el Emprendedor se compromete a </w:t>
      </w:r>
      <w:r>
        <w:rPr>
          <w:rFonts w:asciiTheme="majorHAnsi" w:hAnsiTheme="majorHAnsi" w:cs="Arial"/>
          <w:bCs/>
        </w:rPr>
        <w:t>actuar con profesionalidad y no se permitirá el uso de prácticas que puedan dañar la imagen de WANNASEED, sus miembros, el Emprendedor y su Proyecto.</w:t>
      </w:r>
    </w:p>
    <w:p w:rsidR="001002B9" w:rsidRDefault="001002B9" w:rsidP="001002B9">
      <w:pPr>
        <w:autoSpaceDE w:val="0"/>
        <w:spacing w:before="240" w:after="120"/>
        <w:ind w:left="0" w:firstLine="0"/>
        <w:rPr>
          <w:rFonts w:asciiTheme="majorHAnsi" w:hAnsiTheme="majorHAnsi" w:cs="Arial"/>
          <w:bCs/>
        </w:rPr>
      </w:pPr>
      <w:r>
        <w:rPr>
          <w:rFonts w:asciiTheme="majorHAnsi" w:hAnsiTheme="majorHAnsi" w:cs="Arial"/>
          <w:b/>
          <w:bCs/>
        </w:rPr>
        <w:t>VI.</w:t>
      </w:r>
      <w:r>
        <w:rPr>
          <w:rFonts w:asciiTheme="majorHAnsi" w:hAnsiTheme="majorHAnsi" w:cs="Arial"/>
          <w:bCs/>
        </w:rPr>
        <w:t xml:space="preserve">- Que el Emprendedor, una vez presentado el Proyecto se pone a disposición de WANNASEED para ampliar información así como para tener reuniones explicativas. </w:t>
      </w:r>
    </w:p>
    <w:p w:rsidR="001002B9" w:rsidRDefault="001002B9" w:rsidP="001002B9">
      <w:pPr>
        <w:autoSpaceDE w:val="0"/>
        <w:spacing w:before="240" w:after="120"/>
        <w:ind w:left="0" w:firstLine="0"/>
        <w:rPr>
          <w:rFonts w:asciiTheme="majorHAnsi" w:hAnsiTheme="majorHAnsi" w:cs="Arial"/>
          <w:bCs/>
        </w:rPr>
      </w:pPr>
      <w:r>
        <w:rPr>
          <w:rFonts w:asciiTheme="majorHAnsi" w:hAnsiTheme="majorHAnsi" w:cs="Arial"/>
          <w:b/>
          <w:bCs/>
        </w:rPr>
        <w:t xml:space="preserve">VII.- </w:t>
      </w:r>
      <w:r>
        <w:rPr>
          <w:rFonts w:asciiTheme="majorHAnsi" w:hAnsiTheme="majorHAnsi" w:cs="Arial"/>
          <w:bCs/>
        </w:rPr>
        <w:t xml:space="preserve">Que, si bien WANNASEED y el Emprendedor se comprometen desde el momento de la presentación del proyecto a guardar la más estricta confidencialidad sobre el Proyecto y la información que una parte y la otra se proporcionen a lo largo del proceso, finalice este únicamente con la presentación del Proyecto o pase más fases conforme a lo descrito en el cuadro más arriba, el Emprendedor consiente y faculta expresamente a WANNASEED para facilitar toda la información suministrada por el Emprendedor relativa al Proyecto a las entidades y personas que forman parte como socios o gestores de WANNASEED. </w:t>
      </w:r>
    </w:p>
    <w:p w:rsidR="001002B9" w:rsidRDefault="001002B9" w:rsidP="001002B9">
      <w:pPr>
        <w:autoSpaceDE w:val="0"/>
        <w:spacing w:before="240" w:after="120"/>
        <w:ind w:left="0" w:firstLine="0"/>
        <w:rPr>
          <w:rFonts w:asciiTheme="majorHAnsi" w:hAnsiTheme="majorHAnsi"/>
        </w:rPr>
      </w:pPr>
      <w:r>
        <w:rPr>
          <w:rFonts w:asciiTheme="majorHAnsi" w:hAnsiTheme="majorHAnsi" w:cs="Arial"/>
          <w:b/>
          <w:bCs/>
        </w:rPr>
        <w:t>VIII.</w:t>
      </w:r>
      <w:r>
        <w:rPr>
          <w:rFonts w:asciiTheme="majorHAnsi" w:hAnsiTheme="majorHAnsi" w:cs="Arial"/>
          <w:bCs/>
        </w:rPr>
        <w:t xml:space="preserve">- </w:t>
      </w:r>
      <w:r>
        <w:rPr>
          <w:rFonts w:asciiTheme="majorHAnsi" w:hAnsiTheme="majorHAnsi"/>
        </w:rPr>
        <w:t>El Emprendedor declara expresa e inequívocamente que con el uso, análisis, información, etc., sobre cualesquiera datos sobre el Proyecto, materiales, software, fórmulas, etc. u otros objetos, por él aportados, no se infringe derecho de propiedad intelectual o industrial de un tercero. El Emprendedor responderá por todos los daños y perjuicios que la falta de veracidad de esta afirmación pueda suponer a WANNASEED, sus entidades promotoras o a cualquier inversor adherido a la red, por la reclamación directa o indirecta derivada de una infracción de derechos de propiedad intelectual o industrial o de cualquier otra normativa.</w:t>
      </w:r>
    </w:p>
    <w:p w:rsidR="001002B9" w:rsidRDefault="001002B9" w:rsidP="001002B9">
      <w:pPr>
        <w:pStyle w:val="NormalWeb"/>
        <w:spacing w:before="240" w:after="120"/>
        <w:jc w:val="both"/>
        <w:rPr>
          <w:rFonts w:asciiTheme="majorHAnsi" w:hAnsiTheme="majorHAnsi" w:cs="Arial"/>
          <w:sz w:val="22"/>
          <w:szCs w:val="22"/>
        </w:rPr>
      </w:pPr>
      <w:r>
        <w:rPr>
          <w:rFonts w:asciiTheme="majorHAnsi" w:hAnsiTheme="majorHAnsi" w:cs="Arial"/>
          <w:b/>
          <w:bCs/>
          <w:sz w:val="22"/>
          <w:szCs w:val="22"/>
        </w:rPr>
        <w:t xml:space="preserve">IX.- </w:t>
      </w:r>
      <w:r>
        <w:rPr>
          <w:rFonts w:asciiTheme="majorHAnsi" w:hAnsiTheme="majorHAnsi" w:cs="Arial"/>
          <w:bCs/>
          <w:sz w:val="22"/>
          <w:szCs w:val="22"/>
        </w:rPr>
        <w:t xml:space="preserve">Que ha sido informado y consiente que de conformidad con la Ley Orgánica 15/1999, de 13 de diciembre, de Protección de Datos de Carácter Personal (LOPD), </w:t>
      </w:r>
      <w:r>
        <w:rPr>
          <w:rFonts w:asciiTheme="majorHAnsi" w:hAnsiTheme="majorHAnsi" w:cs="Arial"/>
          <w:sz w:val="22"/>
          <w:szCs w:val="22"/>
        </w:rPr>
        <w:t>los datos personales facilitados por él a WANNASEED</w:t>
      </w:r>
      <w:r>
        <w:rPr>
          <w:rFonts w:asciiTheme="majorHAnsi" w:hAnsiTheme="majorHAnsi" w:cs="Arial"/>
          <w:b/>
          <w:sz w:val="22"/>
          <w:szCs w:val="22"/>
        </w:rPr>
        <w:t xml:space="preserve">, </w:t>
      </w:r>
      <w:r>
        <w:rPr>
          <w:rFonts w:asciiTheme="majorHAnsi" w:hAnsiTheme="majorHAnsi" w:cs="Arial"/>
          <w:sz w:val="22"/>
          <w:szCs w:val="22"/>
        </w:rPr>
        <w:t xml:space="preserve">con domicilio en Edificio CEEIM, Campus Universitario 7, 30100, </w:t>
      </w:r>
      <w:proofErr w:type="spellStart"/>
      <w:r>
        <w:rPr>
          <w:rFonts w:asciiTheme="majorHAnsi" w:hAnsiTheme="majorHAnsi" w:cs="Arial"/>
          <w:sz w:val="22"/>
          <w:szCs w:val="22"/>
        </w:rPr>
        <w:t>Espinardo</w:t>
      </w:r>
      <w:proofErr w:type="spellEnd"/>
      <w:r>
        <w:rPr>
          <w:rFonts w:asciiTheme="majorHAnsi" w:hAnsiTheme="majorHAnsi" w:cs="Arial"/>
          <w:sz w:val="22"/>
          <w:szCs w:val="22"/>
        </w:rPr>
        <w:t xml:space="preserve"> (Murcia), serán incorporados a un fichero cuya titularidad corresponde a </w:t>
      </w:r>
      <w:r>
        <w:rPr>
          <w:rFonts w:asciiTheme="majorHAnsi" w:hAnsiTheme="majorHAnsi" w:cs="Arial"/>
          <w:bCs/>
          <w:sz w:val="22"/>
          <w:szCs w:val="22"/>
        </w:rPr>
        <w:t>WANNASEED</w:t>
      </w:r>
      <w:r>
        <w:rPr>
          <w:rFonts w:asciiTheme="majorHAnsi" w:hAnsiTheme="majorHAnsi" w:cs="Arial"/>
          <w:sz w:val="22"/>
          <w:szCs w:val="22"/>
        </w:rPr>
        <w:t xml:space="preserve">, quien se compromete a guardar secreto de los </w:t>
      </w:r>
      <w:r>
        <w:rPr>
          <w:rFonts w:asciiTheme="majorHAnsi" w:hAnsiTheme="majorHAnsi" w:cs="Arial"/>
          <w:sz w:val="22"/>
          <w:szCs w:val="22"/>
        </w:rPr>
        <w:lastRenderedPageBreak/>
        <w:t>datos facilitados y a mantener las medidas necesarias, habida cuenta en todo momento del estado de la tecnología, para evitar su alteración, pérdida, tratamiento o acceso no autorizado, sin perjuicio de que dichos datos o el acceso al fichero que los contiene pueda ser facilitado a aquellos órganos o entidades que en virtud de una disposición legal exijan que les sea facilitado dicho acceso.</w:t>
      </w:r>
    </w:p>
    <w:p w:rsidR="001002B9" w:rsidRDefault="001002B9" w:rsidP="001002B9">
      <w:pPr>
        <w:pStyle w:val="NormalWeb"/>
        <w:spacing w:before="240" w:after="120"/>
        <w:jc w:val="both"/>
        <w:rPr>
          <w:rFonts w:asciiTheme="majorHAnsi" w:hAnsiTheme="majorHAnsi" w:cs="Arial"/>
          <w:sz w:val="22"/>
          <w:szCs w:val="22"/>
        </w:rPr>
      </w:pPr>
      <w:r>
        <w:rPr>
          <w:rFonts w:asciiTheme="majorHAnsi" w:hAnsiTheme="majorHAnsi" w:cs="Arial"/>
          <w:sz w:val="22"/>
          <w:szCs w:val="22"/>
        </w:rPr>
        <w:t>La finalidad de la creación, existencia y mantenimiento del fichero es el mantenimiento y gestión de la relación propia de WANNASEED con el Emprendedor así como la gestión del Proyecto presentado en los términos suscritos en el presente documento, así como mantener comunicaciones comerciales o de carácter informativo con el Emprendedor salvo que éste indique lo contrario respecto a estas comunicaciones.</w:t>
      </w:r>
    </w:p>
    <w:p w:rsidR="001002B9" w:rsidRDefault="001002B9" w:rsidP="001002B9">
      <w:pPr>
        <w:pStyle w:val="NormalWeb"/>
        <w:spacing w:before="240" w:after="120"/>
        <w:jc w:val="both"/>
        <w:rPr>
          <w:rFonts w:asciiTheme="majorHAnsi" w:hAnsiTheme="majorHAnsi" w:cs="Arial"/>
          <w:sz w:val="22"/>
          <w:szCs w:val="22"/>
        </w:rPr>
      </w:pPr>
      <w:r>
        <w:rPr>
          <w:rFonts w:asciiTheme="majorHAnsi" w:hAnsiTheme="majorHAnsi" w:cs="Arial"/>
          <w:sz w:val="22"/>
          <w:szCs w:val="22"/>
        </w:rPr>
        <w:t>Asimismo, se le informa de que en cumplimiento de los fines de WANNASEED, los datos personales facilitados podrán ser cedidos por ésta a sus entidades promotoras así como a los inversores adheridos a la red.</w:t>
      </w:r>
    </w:p>
    <w:p w:rsidR="001002B9" w:rsidRDefault="001002B9" w:rsidP="001002B9">
      <w:pPr>
        <w:spacing w:before="240" w:after="120"/>
        <w:ind w:left="0" w:firstLine="0"/>
        <w:rPr>
          <w:rFonts w:asciiTheme="majorHAnsi" w:hAnsiTheme="majorHAnsi" w:cs="Arial"/>
          <w:bCs/>
        </w:rPr>
      </w:pPr>
      <w:r>
        <w:rPr>
          <w:rFonts w:asciiTheme="majorHAnsi" w:hAnsiTheme="majorHAnsi" w:cs="Arial"/>
        </w:rPr>
        <w:t xml:space="preserve">Por último, reconoce que ha sido informado de que le asisten los derechos de acceso, modificación, oposición y cancelación, que podrá ejercitar mediante petición escrita dirigida a </w:t>
      </w:r>
      <w:r>
        <w:rPr>
          <w:rFonts w:asciiTheme="majorHAnsi" w:hAnsiTheme="majorHAnsi" w:cs="Arial"/>
          <w:bCs/>
        </w:rPr>
        <w:t>WANNASEED, a la dirección arriba indicada.</w:t>
      </w:r>
    </w:p>
    <w:p w:rsidR="001002B9" w:rsidRDefault="001002B9" w:rsidP="001002B9">
      <w:pPr>
        <w:autoSpaceDE w:val="0"/>
        <w:spacing w:before="240" w:after="120"/>
        <w:ind w:left="0" w:firstLine="0"/>
        <w:rPr>
          <w:rFonts w:asciiTheme="majorHAnsi" w:hAnsiTheme="majorHAnsi" w:cs="Arial"/>
          <w:bCs/>
        </w:rPr>
      </w:pPr>
      <w:r>
        <w:rPr>
          <w:rFonts w:asciiTheme="majorHAnsi" w:hAnsiTheme="majorHAnsi" w:cs="Arial"/>
          <w:bCs/>
        </w:rPr>
        <w:t xml:space="preserve"> </w:t>
      </w:r>
    </w:p>
    <w:p w:rsidR="001002B9" w:rsidRDefault="001002B9" w:rsidP="001002B9">
      <w:pPr>
        <w:ind w:left="0" w:firstLine="0"/>
        <w:rPr>
          <w:rFonts w:asciiTheme="majorHAnsi" w:hAnsiTheme="majorHAnsi" w:cs="Arial"/>
        </w:rPr>
      </w:pPr>
    </w:p>
    <w:p w:rsidR="001002B9" w:rsidRDefault="001002B9" w:rsidP="001002B9">
      <w:pPr>
        <w:ind w:left="0" w:firstLine="0"/>
        <w:rPr>
          <w:rFonts w:asciiTheme="majorHAnsi" w:hAnsiTheme="majorHAnsi" w:cs="Arial"/>
        </w:rPr>
      </w:pPr>
      <w:r>
        <w:rPr>
          <w:rFonts w:asciiTheme="majorHAnsi" w:hAnsiTheme="majorHAnsi" w:cs="Arial"/>
        </w:rPr>
        <w:t>Todo lo cual, el Emprendedor manifiesta a los efectos oportunos en el lugar y fecha del encabezamiento.</w:t>
      </w:r>
    </w:p>
    <w:p w:rsidR="001002B9" w:rsidRDefault="001002B9" w:rsidP="001002B9">
      <w:pPr>
        <w:rPr>
          <w:rFonts w:asciiTheme="majorHAnsi" w:hAnsiTheme="majorHAnsi" w:cs="Arial"/>
        </w:rPr>
      </w:pPr>
    </w:p>
    <w:p w:rsidR="001002B9" w:rsidRDefault="001002B9" w:rsidP="001002B9">
      <w:pPr>
        <w:rPr>
          <w:rFonts w:asciiTheme="majorHAnsi" w:hAnsiTheme="majorHAnsi" w:cs="Arial"/>
        </w:rPr>
      </w:pPr>
      <w:r>
        <w:rPr>
          <w:rFonts w:asciiTheme="majorHAnsi" w:hAnsiTheme="majorHAnsi" w:cs="Arial"/>
        </w:rPr>
        <w:t>FIRMADO:</w:t>
      </w:r>
    </w:p>
    <w:p w:rsidR="001002B9" w:rsidRDefault="001002B9" w:rsidP="001002B9">
      <w:pPr>
        <w:rPr>
          <w:rFonts w:asciiTheme="majorHAnsi" w:hAnsiTheme="majorHAnsi" w:cs="Arial"/>
          <w:b/>
        </w:rPr>
      </w:pPr>
    </w:p>
    <w:p w:rsidR="001002B9" w:rsidRDefault="001002B9" w:rsidP="001002B9">
      <w:pPr>
        <w:rPr>
          <w:rFonts w:asciiTheme="majorHAnsi" w:hAnsiTheme="majorHAnsi" w:cs="Arial"/>
          <w:b/>
        </w:rPr>
      </w:pPr>
    </w:p>
    <w:p w:rsidR="001002B9" w:rsidRDefault="001002B9" w:rsidP="001002B9">
      <w:pPr>
        <w:rPr>
          <w:rFonts w:asciiTheme="majorHAnsi" w:hAnsiTheme="majorHAnsi" w:cs="Arial"/>
          <w:b/>
        </w:rPr>
      </w:pPr>
    </w:p>
    <w:p w:rsidR="001002B9" w:rsidRDefault="001002B9" w:rsidP="001002B9">
      <w:pPr>
        <w:spacing w:before="0"/>
        <w:rPr>
          <w:rFonts w:asciiTheme="majorHAnsi" w:hAnsiTheme="majorHAnsi" w:cs="Arial"/>
        </w:rPr>
      </w:pPr>
      <w:r>
        <w:rPr>
          <w:rFonts w:asciiTheme="majorHAnsi" w:hAnsiTheme="majorHAnsi" w:cs="Arial"/>
        </w:rPr>
        <w:t>_______________________</w:t>
      </w:r>
    </w:p>
    <w:p w:rsidR="001002B9" w:rsidRDefault="001002B9" w:rsidP="001002B9">
      <w:pPr>
        <w:spacing w:before="0"/>
        <w:ind w:left="0" w:firstLine="0"/>
        <w:rPr>
          <w:rFonts w:asciiTheme="majorHAnsi" w:hAnsiTheme="majorHAnsi" w:cs="Arial"/>
          <w:i/>
          <w:shd w:val="clear" w:color="auto" w:fill="FFFF00"/>
        </w:rPr>
      </w:pPr>
      <w:r>
        <w:rPr>
          <w:rFonts w:asciiTheme="majorHAnsi" w:hAnsiTheme="majorHAnsi" w:cs="Arial"/>
          <w:bCs/>
        </w:rPr>
        <w:t>D/Dña.</w:t>
      </w:r>
      <w:r>
        <w:rPr>
          <w:rFonts w:asciiTheme="majorHAnsi" w:hAnsiTheme="majorHAnsi" w:cs="Arial"/>
          <w:bCs/>
          <w:shd w:val="clear" w:color="auto" w:fill="D9D9D9"/>
        </w:rPr>
        <w:t xml:space="preserve">                                                                                          </w:t>
      </w:r>
      <w:r>
        <w:rPr>
          <w:rFonts w:asciiTheme="majorHAnsi" w:hAnsiTheme="majorHAnsi" w:cs="Arial"/>
          <w:bCs/>
        </w:rPr>
        <w:t>.</w:t>
      </w:r>
    </w:p>
    <w:p w:rsidR="00032FCC" w:rsidRPr="007C63D1" w:rsidRDefault="00032FCC">
      <w:pPr>
        <w:rPr>
          <w:rFonts w:asciiTheme="majorHAnsi" w:hAnsiTheme="majorHAnsi"/>
        </w:rPr>
      </w:pPr>
      <w:bookmarkStart w:id="0" w:name="_GoBack"/>
      <w:bookmarkEnd w:id="0"/>
    </w:p>
    <w:sectPr w:rsidR="00032FCC" w:rsidRPr="007C63D1">
      <w:headerReference w:type="default" r:id="rId9"/>
      <w:footerReference w:type="default" r:id="rId10"/>
      <w:footnotePr>
        <w:pos w:val="beneathText"/>
      </w:footnotePr>
      <w:pgSz w:w="11905" w:h="16837"/>
      <w:pgMar w:top="1417" w:right="1701" w:bottom="1417"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7C8" w:rsidRDefault="00CB17C8" w:rsidP="00A572BF">
      <w:pPr>
        <w:spacing w:before="0"/>
      </w:pPr>
      <w:r>
        <w:separator/>
      </w:r>
    </w:p>
  </w:endnote>
  <w:endnote w:type="continuationSeparator" w:id="0">
    <w:p w:rsidR="00CB17C8" w:rsidRDefault="00CB17C8" w:rsidP="00A572B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4A0" w:rsidRDefault="00857FF6">
    <w:pPr>
      <w:pStyle w:val="Piedepgina"/>
      <w:jc w:val="center"/>
    </w:pPr>
    <w:r>
      <w:fldChar w:fldCharType="begin"/>
    </w:r>
    <w:r>
      <w:instrText xml:space="preserve"> PAGE </w:instrText>
    </w:r>
    <w:r>
      <w:fldChar w:fldCharType="separate"/>
    </w:r>
    <w:r w:rsidR="001002B9">
      <w:rPr>
        <w:noProof/>
      </w:rPr>
      <w:t>2</w:t>
    </w:r>
    <w:r>
      <w:rPr>
        <w:noProof/>
      </w:rPr>
      <w:fldChar w:fldCharType="end"/>
    </w:r>
  </w:p>
  <w:p w:rsidR="006A54A0" w:rsidRDefault="006A54A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7C8" w:rsidRDefault="00CB17C8" w:rsidP="00A572BF">
      <w:pPr>
        <w:spacing w:before="0"/>
      </w:pPr>
      <w:r>
        <w:separator/>
      </w:r>
    </w:p>
  </w:footnote>
  <w:footnote w:type="continuationSeparator" w:id="0">
    <w:p w:rsidR="00CB17C8" w:rsidRDefault="00CB17C8" w:rsidP="00A572BF">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4A0" w:rsidRDefault="002F27D3" w:rsidP="002F27D3">
    <w:pPr>
      <w:pStyle w:val="Encabezado"/>
      <w:pBdr>
        <w:bottom w:val="single" w:sz="4" w:space="1" w:color="000000"/>
      </w:pBdr>
      <w:tabs>
        <w:tab w:val="left" w:pos="2820"/>
        <w:tab w:val="right" w:pos="8503"/>
      </w:tabs>
      <w:jc w:val="right"/>
    </w:pPr>
    <w:r>
      <w:tab/>
    </w:r>
    <w:r>
      <w:tab/>
    </w:r>
    <w:r>
      <w:rPr>
        <w:noProof/>
        <w:lang w:eastAsia="es-ES"/>
      </w:rPr>
      <w:drawing>
        <wp:inline distT="0" distB="0" distL="0" distR="0" wp14:anchorId="4D196CDB" wp14:editId="6371F555">
          <wp:extent cx="2067382" cy="704850"/>
          <wp:effectExtent l="0" t="0" r="0"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v2 wannaseed.jpg"/>
                  <pic:cNvPicPr/>
                </pic:nvPicPr>
                <pic:blipFill>
                  <a:blip r:embed="rId1">
                    <a:extLst>
                      <a:ext uri="{28A0092B-C50C-407E-A947-70E740481C1C}">
                        <a14:useLocalDpi xmlns:a14="http://schemas.microsoft.com/office/drawing/2010/main" val="0"/>
                      </a:ext>
                    </a:extLst>
                  </a:blip>
                  <a:stretch>
                    <a:fillRect/>
                  </a:stretch>
                </pic:blipFill>
                <pic:spPr>
                  <a:xfrm>
                    <a:off x="0" y="0"/>
                    <a:ext cx="2070238" cy="705824"/>
                  </a:xfrm>
                  <a:prstGeom prst="rect">
                    <a:avLst/>
                  </a:prstGeom>
                </pic:spPr>
              </pic:pic>
            </a:graphicData>
          </a:graphic>
        </wp:inline>
      </w:drawing>
    </w:r>
  </w:p>
  <w:p w:rsidR="006A54A0" w:rsidRDefault="006A54A0">
    <w:pPr>
      <w:pStyle w:val="Encabezado"/>
      <w:pBdr>
        <w:bottom w:val="single" w:sz="4" w:space="1" w:color="000000"/>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024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2BF"/>
    <w:rsid w:val="00032FCC"/>
    <w:rsid w:val="001002B9"/>
    <w:rsid w:val="00137A29"/>
    <w:rsid w:val="00280008"/>
    <w:rsid w:val="002F27D3"/>
    <w:rsid w:val="0042099F"/>
    <w:rsid w:val="005247D6"/>
    <w:rsid w:val="00600BFD"/>
    <w:rsid w:val="006A54A0"/>
    <w:rsid w:val="006F4F32"/>
    <w:rsid w:val="007C63D1"/>
    <w:rsid w:val="00857FF6"/>
    <w:rsid w:val="009420CA"/>
    <w:rsid w:val="00A572BF"/>
    <w:rsid w:val="00B13392"/>
    <w:rsid w:val="00B50EDF"/>
    <w:rsid w:val="00CB17C8"/>
    <w:rsid w:val="00F429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2BF"/>
    <w:pPr>
      <w:suppressAutoHyphens/>
      <w:spacing w:before="200" w:after="0" w:line="240" w:lineRule="auto"/>
      <w:ind w:left="992" w:hanging="992"/>
      <w:jc w:val="both"/>
    </w:pPr>
    <w:rPr>
      <w:rFonts w:ascii="Calibri" w:eastAsia="Calibri" w:hAnsi="Calibri" w:cs="Calibri"/>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rsid w:val="00A572BF"/>
    <w:pPr>
      <w:tabs>
        <w:tab w:val="center" w:pos="6236"/>
        <w:tab w:val="right" w:pos="10488"/>
      </w:tabs>
    </w:pPr>
  </w:style>
  <w:style w:type="character" w:customStyle="1" w:styleId="EncabezadoCar">
    <w:name w:val="Encabezado Car"/>
    <w:basedOn w:val="Fuentedeprrafopredeter"/>
    <w:link w:val="Encabezado"/>
    <w:semiHidden/>
    <w:rsid w:val="00A572BF"/>
    <w:rPr>
      <w:rFonts w:ascii="Calibri" w:eastAsia="Calibri" w:hAnsi="Calibri" w:cs="Calibri"/>
      <w:lang w:eastAsia="ar-SA"/>
    </w:rPr>
  </w:style>
  <w:style w:type="paragraph" w:styleId="Piedepgina">
    <w:name w:val="footer"/>
    <w:basedOn w:val="Normal"/>
    <w:link w:val="PiedepginaCar"/>
    <w:semiHidden/>
    <w:rsid w:val="00A572BF"/>
    <w:pPr>
      <w:tabs>
        <w:tab w:val="center" w:pos="6236"/>
        <w:tab w:val="right" w:pos="10488"/>
      </w:tabs>
    </w:pPr>
  </w:style>
  <w:style w:type="character" w:customStyle="1" w:styleId="PiedepginaCar">
    <w:name w:val="Pie de página Car"/>
    <w:basedOn w:val="Fuentedeprrafopredeter"/>
    <w:link w:val="Piedepgina"/>
    <w:semiHidden/>
    <w:rsid w:val="00A572BF"/>
    <w:rPr>
      <w:rFonts w:ascii="Calibri" w:eastAsia="Calibri" w:hAnsi="Calibri" w:cs="Calibri"/>
      <w:lang w:eastAsia="ar-SA"/>
    </w:rPr>
  </w:style>
  <w:style w:type="paragraph" w:styleId="NormalWeb">
    <w:name w:val="Normal (Web)"/>
    <w:basedOn w:val="Normal"/>
    <w:rsid w:val="00A572BF"/>
    <w:pPr>
      <w:spacing w:before="280" w:after="280"/>
      <w:ind w:left="0" w:firstLine="0"/>
      <w:jc w:val="left"/>
    </w:pPr>
    <w:rPr>
      <w:rFonts w:ascii="Times New Roman" w:eastAsia="Times New Roman" w:hAnsi="Times New Roman"/>
      <w:sz w:val="24"/>
      <w:szCs w:val="24"/>
    </w:rPr>
  </w:style>
  <w:style w:type="paragraph" w:styleId="Textodeglobo">
    <w:name w:val="Balloon Text"/>
    <w:basedOn w:val="Normal"/>
    <w:link w:val="TextodegloboCar"/>
    <w:uiPriority w:val="99"/>
    <w:semiHidden/>
    <w:unhideWhenUsed/>
    <w:rsid w:val="00A572BF"/>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572BF"/>
    <w:rPr>
      <w:rFonts w:ascii="Tahoma" w:eastAsia="Calibri" w:hAnsi="Tahoma" w:cs="Tahoma"/>
      <w:sz w:val="16"/>
      <w:szCs w:val="16"/>
      <w:lang w:eastAsia="ar-SA"/>
    </w:rPr>
  </w:style>
  <w:style w:type="character" w:customStyle="1" w:styleId="apple-converted-space">
    <w:name w:val="apple-converted-space"/>
    <w:basedOn w:val="Fuentedeprrafopredeter"/>
    <w:rsid w:val="00A572BF"/>
  </w:style>
  <w:style w:type="character" w:styleId="Textoennegrita">
    <w:name w:val="Strong"/>
    <w:basedOn w:val="Fuentedeprrafopredeter"/>
    <w:uiPriority w:val="22"/>
    <w:qFormat/>
    <w:rsid w:val="00A572BF"/>
    <w:rPr>
      <w:b/>
      <w:bCs/>
    </w:rPr>
  </w:style>
  <w:style w:type="character" w:styleId="Hipervnculo">
    <w:name w:val="Hyperlink"/>
    <w:basedOn w:val="Fuentedeprrafopredeter"/>
    <w:uiPriority w:val="99"/>
    <w:unhideWhenUsed/>
    <w:rsid w:val="006A54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2BF"/>
    <w:pPr>
      <w:suppressAutoHyphens/>
      <w:spacing w:before="200" w:after="0" w:line="240" w:lineRule="auto"/>
      <w:ind w:left="992" w:hanging="992"/>
      <w:jc w:val="both"/>
    </w:pPr>
    <w:rPr>
      <w:rFonts w:ascii="Calibri" w:eastAsia="Calibri" w:hAnsi="Calibri" w:cs="Calibri"/>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rsid w:val="00A572BF"/>
    <w:pPr>
      <w:tabs>
        <w:tab w:val="center" w:pos="6236"/>
        <w:tab w:val="right" w:pos="10488"/>
      </w:tabs>
    </w:pPr>
  </w:style>
  <w:style w:type="character" w:customStyle="1" w:styleId="EncabezadoCar">
    <w:name w:val="Encabezado Car"/>
    <w:basedOn w:val="Fuentedeprrafopredeter"/>
    <w:link w:val="Encabezado"/>
    <w:semiHidden/>
    <w:rsid w:val="00A572BF"/>
    <w:rPr>
      <w:rFonts w:ascii="Calibri" w:eastAsia="Calibri" w:hAnsi="Calibri" w:cs="Calibri"/>
      <w:lang w:eastAsia="ar-SA"/>
    </w:rPr>
  </w:style>
  <w:style w:type="paragraph" w:styleId="Piedepgina">
    <w:name w:val="footer"/>
    <w:basedOn w:val="Normal"/>
    <w:link w:val="PiedepginaCar"/>
    <w:semiHidden/>
    <w:rsid w:val="00A572BF"/>
    <w:pPr>
      <w:tabs>
        <w:tab w:val="center" w:pos="6236"/>
        <w:tab w:val="right" w:pos="10488"/>
      </w:tabs>
    </w:pPr>
  </w:style>
  <w:style w:type="character" w:customStyle="1" w:styleId="PiedepginaCar">
    <w:name w:val="Pie de página Car"/>
    <w:basedOn w:val="Fuentedeprrafopredeter"/>
    <w:link w:val="Piedepgina"/>
    <w:semiHidden/>
    <w:rsid w:val="00A572BF"/>
    <w:rPr>
      <w:rFonts w:ascii="Calibri" w:eastAsia="Calibri" w:hAnsi="Calibri" w:cs="Calibri"/>
      <w:lang w:eastAsia="ar-SA"/>
    </w:rPr>
  </w:style>
  <w:style w:type="paragraph" w:styleId="NormalWeb">
    <w:name w:val="Normal (Web)"/>
    <w:basedOn w:val="Normal"/>
    <w:rsid w:val="00A572BF"/>
    <w:pPr>
      <w:spacing w:before="280" w:after="280"/>
      <w:ind w:left="0" w:firstLine="0"/>
      <w:jc w:val="left"/>
    </w:pPr>
    <w:rPr>
      <w:rFonts w:ascii="Times New Roman" w:eastAsia="Times New Roman" w:hAnsi="Times New Roman"/>
      <w:sz w:val="24"/>
      <w:szCs w:val="24"/>
    </w:rPr>
  </w:style>
  <w:style w:type="paragraph" w:styleId="Textodeglobo">
    <w:name w:val="Balloon Text"/>
    <w:basedOn w:val="Normal"/>
    <w:link w:val="TextodegloboCar"/>
    <w:uiPriority w:val="99"/>
    <w:semiHidden/>
    <w:unhideWhenUsed/>
    <w:rsid w:val="00A572BF"/>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572BF"/>
    <w:rPr>
      <w:rFonts w:ascii="Tahoma" w:eastAsia="Calibri" w:hAnsi="Tahoma" w:cs="Tahoma"/>
      <w:sz w:val="16"/>
      <w:szCs w:val="16"/>
      <w:lang w:eastAsia="ar-SA"/>
    </w:rPr>
  </w:style>
  <w:style w:type="character" w:customStyle="1" w:styleId="apple-converted-space">
    <w:name w:val="apple-converted-space"/>
    <w:basedOn w:val="Fuentedeprrafopredeter"/>
    <w:rsid w:val="00A572BF"/>
  </w:style>
  <w:style w:type="character" w:styleId="Textoennegrita">
    <w:name w:val="Strong"/>
    <w:basedOn w:val="Fuentedeprrafopredeter"/>
    <w:uiPriority w:val="22"/>
    <w:qFormat/>
    <w:rsid w:val="00A572BF"/>
    <w:rPr>
      <w:b/>
      <w:bCs/>
    </w:rPr>
  </w:style>
  <w:style w:type="character" w:styleId="Hipervnculo">
    <w:name w:val="Hyperlink"/>
    <w:basedOn w:val="Fuentedeprrafopredeter"/>
    <w:uiPriority w:val="99"/>
    <w:unhideWhenUsed/>
    <w:rsid w:val="006A54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470401">
      <w:bodyDiv w:val="1"/>
      <w:marLeft w:val="0"/>
      <w:marRight w:val="0"/>
      <w:marTop w:val="0"/>
      <w:marBottom w:val="0"/>
      <w:divBdr>
        <w:top w:val="none" w:sz="0" w:space="0" w:color="auto"/>
        <w:left w:val="none" w:sz="0" w:space="0" w:color="auto"/>
        <w:bottom w:val="none" w:sz="0" w:space="0" w:color="auto"/>
        <w:right w:val="none" w:sz="0" w:space="0" w:color="auto"/>
      </w:divBdr>
    </w:div>
    <w:div w:id="113398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urcia-ban.e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1015</Words>
  <Characters>5584</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JFGH</dc:creator>
  <cp:lastModifiedBy>Pedro García Guillamón</cp:lastModifiedBy>
  <cp:revision>6</cp:revision>
  <dcterms:created xsi:type="dcterms:W3CDTF">2016-02-19T08:46:00Z</dcterms:created>
  <dcterms:modified xsi:type="dcterms:W3CDTF">2016-02-26T11:22:00Z</dcterms:modified>
</cp:coreProperties>
</file>